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FA137A" w14:textId="77777777" w:rsidR="00C938D5" w:rsidRDefault="00C938D5"/>
    <w:p w14:paraId="1B7F10A3" w14:textId="76335596" w:rsidR="00D56A66" w:rsidRDefault="00D56A66" w:rsidP="00C938D5">
      <w:pPr>
        <w:jc w:val="both"/>
      </w:pPr>
      <w:r>
        <w:t xml:space="preserve">I’ll be honest, I was nervous about </w:t>
      </w:r>
      <w:r w:rsidR="00447EA6">
        <w:t>starting to study</w:t>
      </w:r>
      <w:r>
        <w:t xml:space="preserve"> at CQU, even though I went back to studying in the UK last year</w:t>
      </w:r>
      <w:r w:rsidR="00C938D5">
        <w:t xml:space="preserve"> at the ripe old age of 39</w:t>
      </w:r>
      <w:r>
        <w:t xml:space="preserve">.  So, what am I nervous about?  Honestly, little bits of everything!  Do they teach differently in Australia, will it be easier or harder doing 4 subjects a term instead of 6 a year? What will people think of me?  Will I make new friends? Will I find a job that compliments my studies?  </w:t>
      </w:r>
      <w:r w:rsidR="00190756">
        <w:t xml:space="preserve">Will all my hard work pay off and I get a job so that I can apply for my permanent visa?  </w:t>
      </w:r>
      <w:r>
        <w:t>I am scientific proof that as you mature, your fear factor increases so please don’t ever ask me to go on a roller coaster!</w:t>
      </w:r>
    </w:p>
    <w:p w14:paraId="74AE0E49" w14:textId="77777777" w:rsidR="00D56A66" w:rsidRDefault="00D56A66" w:rsidP="00C938D5">
      <w:pPr>
        <w:jc w:val="both"/>
      </w:pPr>
    </w:p>
    <w:p w14:paraId="5466F4E3" w14:textId="0AA5CA80" w:rsidR="00D56A66" w:rsidRDefault="00D56A66" w:rsidP="00C938D5">
      <w:pPr>
        <w:jc w:val="both"/>
      </w:pPr>
      <w:r>
        <w:t>So</w:t>
      </w:r>
      <w:r w:rsidR="00C938D5">
        <w:t>,</w:t>
      </w:r>
      <w:r>
        <w:t xml:space="preserve"> when I started reading up on what ACCT11059 </w:t>
      </w:r>
      <w:r w:rsidR="00C938D5">
        <w:t xml:space="preserve">before the start of term and finding my way around </w:t>
      </w:r>
      <w:r w:rsidR="00190756">
        <w:t>my CQU</w:t>
      </w:r>
      <w:r>
        <w:t>, my attitude was a bit, how is this going to help me, a blog</w:t>
      </w:r>
      <w:r w:rsidR="00190756">
        <w:t>?</w:t>
      </w:r>
      <w:r w:rsidR="002F295B">
        <w:t xml:space="preserve"> </w:t>
      </w:r>
      <w:r w:rsidR="00190756">
        <w:t>J</w:t>
      </w:r>
      <w:r w:rsidR="002F295B">
        <w:t>oining a Facebook page</w:t>
      </w:r>
      <w:r w:rsidR="00190756">
        <w:t>?</w:t>
      </w:r>
      <w:r w:rsidR="002F295B">
        <w:t xml:space="preserve"> setting up my profile on moodle</w:t>
      </w:r>
      <w:r w:rsidR="00190756">
        <w:t>, whatever that was</w:t>
      </w:r>
      <w:r w:rsidR="002F295B">
        <w:t>?</w:t>
      </w:r>
      <w:r w:rsidR="00190756">
        <w:t>!</w:t>
      </w:r>
      <w:r>
        <w:t xml:space="preserve"> </w:t>
      </w:r>
      <w:r w:rsidR="00C938D5">
        <w:t xml:space="preserve"> </w:t>
      </w:r>
      <w:r>
        <w:t>How is that going to help me with accountancy?  I always enjoyed the accountancy side of my previous career and that is one of the main reasons I chose it</w:t>
      </w:r>
      <w:r w:rsidR="00190756">
        <w:t>, plus I’d like to think I was good at it too</w:t>
      </w:r>
      <w:r>
        <w:t>.  Did I think it would contain modules that made me improve my online communication skills</w:t>
      </w:r>
      <w:r w:rsidR="00C938D5">
        <w:t xml:space="preserve"> and the way I learn</w:t>
      </w:r>
      <w:r>
        <w:t>, not at all</w:t>
      </w:r>
      <w:r w:rsidR="00190756">
        <w:t>,</w:t>
      </w:r>
      <w:r w:rsidR="002F295B">
        <w:t xml:space="preserve"> but now that I’ve had time to reflect, my opinions have changed massively</w:t>
      </w:r>
      <w:r w:rsidR="00D074C2">
        <w:t xml:space="preserve"> and I now understand how imp</w:t>
      </w:r>
      <w:r w:rsidR="00C938D5">
        <w:t>ortant communication and networking is in any career, not just accounting.</w:t>
      </w:r>
      <w:r w:rsidR="002F295B">
        <w:t xml:space="preserve"> </w:t>
      </w:r>
    </w:p>
    <w:p w14:paraId="0CCD97BD" w14:textId="79FE1A71" w:rsidR="002F295B" w:rsidRDefault="00C938D5" w:rsidP="00C938D5">
      <w:pPr>
        <w:jc w:val="both"/>
      </w:pPr>
      <w:r>
        <w:t xml:space="preserve">The more I get to know ACCT11059, the more </w:t>
      </w:r>
      <w:r w:rsidR="002F295B">
        <w:t>I wish I had completed this unit before I started my studies in the UK as my learning technique without doubt was rote learning.  Did it work for me?  Yes and no but there’s only so much you can memorize, well there is for me</w:t>
      </w:r>
      <w:r>
        <w:t xml:space="preserve">, and can I recall everything I learnt for my exams in May last year, if I’m honest, hardly any of it has stuck in my brain.  </w:t>
      </w:r>
      <w:r w:rsidR="002F295B">
        <w:t>Interaction wise, I am definitely not shy and am more than happy to talk to anyone as long as they are happy to talk to me so I believe this will help me in this unit</w:t>
      </w:r>
      <w:r>
        <w:t xml:space="preserve"> and will counter balance my weaker areas such as blogging and twitter</w:t>
      </w:r>
      <w:r w:rsidR="002F295B">
        <w:t xml:space="preserve">.  </w:t>
      </w:r>
    </w:p>
    <w:p w14:paraId="4642D705" w14:textId="492A77D2" w:rsidR="002F295B" w:rsidRDefault="002F295B" w:rsidP="00C938D5">
      <w:pPr>
        <w:jc w:val="both"/>
      </w:pPr>
      <w:r>
        <w:t xml:space="preserve">So when I think about accounting, I think of numbers, </w:t>
      </w:r>
      <w:r w:rsidR="00190756">
        <w:t>spreadsheets</w:t>
      </w:r>
      <w:r>
        <w:t xml:space="preserve">, employees in smart business attire in the city </w:t>
      </w:r>
      <w:r w:rsidR="00190756">
        <w:t xml:space="preserve">having important meetings, </w:t>
      </w:r>
      <w:r>
        <w:t>and reading through the introduction te</w:t>
      </w:r>
      <w:r w:rsidR="00190756">
        <w:t>lls</w:t>
      </w:r>
      <w:r>
        <w:t xml:space="preserve"> me how much more to accounting there is</w:t>
      </w:r>
      <w:r w:rsidR="00C938D5">
        <w:t>, how it impacts every area of a business</w:t>
      </w:r>
      <w:r w:rsidR="003A0C47">
        <w:t xml:space="preserve"> and how my job prospects when I complete my course are far more diverse than I first thought</w:t>
      </w:r>
      <w:r w:rsidR="00C938D5">
        <w:t>, something I need to think about when it comes to picking majors for my degree.</w:t>
      </w:r>
      <w:r w:rsidR="003A0C47">
        <w:t xml:space="preserve">  </w:t>
      </w:r>
    </w:p>
    <w:p w14:paraId="0D3FBED9" w14:textId="150B0251" w:rsidR="00C60A5D" w:rsidRDefault="003A0C47" w:rsidP="00C938D5">
      <w:pPr>
        <w:jc w:val="both"/>
      </w:pPr>
      <w:r>
        <w:t>One thing I learnt from studying last year is that I needed to get started as soon as possible, I spent the first week of my course</w:t>
      </w:r>
      <w:r w:rsidR="00A600B0">
        <w:t xml:space="preserve"> last year</w:t>
      </w:r>
      <w:r>
        <w:t xml:space="preserve"> in Rhodes in Greece lying on a sun lounger and it definitely put me on a back foot, especially trying to juggle a very busy job at the same time.  Before week 1</w:t>
      </w:r>
      <w:r w:rsidR="00A600B0">
        <w:t xml:space="preserve"> this time round</w:t>
      </w:r>
      <w:r>
        <w:t xml:space="preserve">, I had already done my weekly study plan and my important dates </w:t>
      </w:r>
      <w:r w:rsidR="00C60A5D">
        <w:t xml:space="preserve">list to make sure I keep ahead of the game.  Also, I want to make the most out of being able to study in this great university in this amazing country.  </w:t>
      </w:r>
    </w:p>
    <w:p w14:paraId="6189511D" w14:textId="691F89E7" w:rsidR="003A0C47" w:rsidRDefault="00C60A5D" w:rsidP="00C938D5">
      <w:pPr>
        <w:jc w:val="both"/>
      </w:pPr>
      <w:r>
        <w:t>Reading through the study guide, the first big challenge for me was what are KCQs?</w:t>
      </w:r>
      <w:r w:rsidR="00AB63D3">
        <w:t xml:space="preserve">  Did I understand them?  No, my reaction to them, confusion, so what did I do, I went onto</w:t>
      </w:r>
      <w:r w:rsidR="00A600B0">
        <w:t xml:space="preserve"> moodle, watched the help videos, went on</w:t>
      </w:r>
      <w:r w:rsidR="00AB63D3">
        <w:t xml:space="preserve"> the Facebook page and peoples</w:t>
      </w:r>
      <w:r w:rsidR="00A600B0">
        <w:t>’</w:t>
      </w:r>
      <w:r w:rsidR="00AB63D3">
        <w:t xml:space="preserve"> blogs and looked at what others had written, that online communication sneaking in again to help me out.  </w:t>
      </w:r>
    </w:p>
    <w:p w14:paraId="6BF9ADE8" w14:textId="14EEBBF7" w:rsidR="00AB63D3" w:rsidRDefault="00AB63D3" w:rsidP="00C938D5">
      <w:pPr>
        <w:jc w:val="both"/>
      </w:pPr>
      <w:r>
        <w:t>Peerwise was also new to me, and I can confirm that it is addictive, I want those badges!  I make sure I go on each day to answer questions, and write a minimum of four questions a wee</w:t>
      </w:r>
      <w:r w:rsidR="009A6B54">
        <w:t xml:space="preserve">k, but I limit myself to 30 minutes a day to make sure I keep focused on not only the aspects of this subject, but my other subjects too.  </w:t>
      </w:r>
      <w:r w:rsidR="00A600B0">
        <w:t xml:space="preserve">I also know that getting ahead and getting my reputation score above the </w:t>
      </w:r>
      <w:r w:rsidR="00447EA6">
        <w:t>7,000-point</w:t>
      </w:r>
      <w:r w:rsidR="00A600B0">
        <w:t xml:space="preserve"> target early means I will have one less thing to worry about in the weeks leading up to exams.  The fact that I am studying 4 units at once </w:t>
      </w:r>
      <w:r w:rsidR="00A600B0">
        <w:lastRenderedPageBreak/>
        <w:t xml:space="preserve">and one of those units not having an exam at the end was a great relief for me, who doesn’t want to do weekly assignment work instead of an exam at the end of term right?!  </w:t>
      </w:r>
    </w:p>
    <w:p w14:paraId="37FA171F" w14:textId="1055E4F8" w:rsidR="009A6B54" w:rsidRDefault="009A6B54" w:rsidP="00C938D5">
      <w:pPr>
        <w:jc w:val="both"/>
      </w:pPr>
    </w:p>
    <w:p w14:paraId="4A3DB65D" w14:textId="4A1E68A7" w:rsidR="009A6B54" w:rsidRDefault="009A6B54" w:rsidP="00C938D5">
      <w:pPr>
        <w:jc w:val="both"/>
      </w:pPr>
      <w:r>
        <w:t xml:space="preserve">I went into creating my blog with an open mind, this was all new to me.  I had a look at a few others that had been created on the course and decided to go for it after watching the tutorial videos.  I definitely got frustrated a few times as it wouldn’t do what I wanted and it took me a lot longer than planned as I had to keep walking away, let my frustrations disperse, then having another go.  I got their eventually and although I’m not 100% happy with it, I can get on and tell people what I want to tell them.  </w:t>
      </w:r>
    </w:p>
    <w:p w14:paraId="0BA1A404" w14:textId="531DDCA8" w:rsidR="009A6B54" w:rsidRDefault="009A6B54" w:rsidP="00C938D5">
      <w:pPr>
        <w:jc w:val="both"/>
      </w:pPr>
    </w:p>
    <w:p w14:paraId="3BA70381" w14:textId="74A6CC4C" w:rsidR="009A6B54" w:rsidRDefault="009C4E78" w:rsidP="00C938D5">
      <w:pPr>
        <w:jc w:val="both"/>
      </w:pPr>
      <w:r>
        <w:t xml:space="preserve">Thinking about how I learn  was a part of the chapter I was really interested in as I know that if I want to get a distinction or even a higher distinction across all my topics, I need to think about the way I learn so that once it goes in, it stays in.  The reasons for the seasons will never leave me after watching the video but I loved the example it gave about how easy it is for students to forget what they have been taught early on in their education.  </w:t>
      </w:r>
    </w:p>
    <w:p w14:paraId="3DF87AA4" w14:textId="1AF9E9C6" w:rsidR="009C4E78" w:rsidRDefault="009C4E78" w:rsidP="00C938D5">
      <w:pPr>
        <w:jc w:val="both"/>
      </w:pPr>
      <w:r>
        <w:t xml:space="preserve">To me, learning is </w:t>
      </w:r>
      <w:r w:rsidR="003341C1">
        <w:t xml:space="preserve">growing my knowledge and I knew starting at CQU, I was going to have to change how I learned if I want to get those good grades.  I know that I can memorise and reproduce information when needed, I know that I can look at the acquisition of facts and methods and interpret processes aimed at understanding reality, I guess this comes with both my work and life experience but the areas I need to work on are the abstraction of meaning and changing me as a person.  I have never been </w:t>
      </w:r>
      <w:r w:rsidR="00447EA6">
        <w:t>averse</w:t>
      </w:r>
      <w:r w:rsidR="003341C1">
        <w:t xml:space="preserve"> to change, change is good, change is how you improve yourself and things around you and if it doesn’t work, try another way.  This is something I am really going to focus on this term so I can continue </w:t>
      </w:r>
      <w:r w:rsidR="00190756">
        <w:t xml:space="preserve">learning this way </w:t>
      </w:r>
      <w:r w:rsidR="003341C1">
        <w:t>for the remain</w:t>
      </w:r>
      <w:r w:rsidR="00190756">
        <w:t>der</w:t>
      </w:r>
      <w:r w:rsidR="003341C1">
        <w:t xml:space="preserve"> of my studies.  Thinking about it, the reason I never looked more deeply into the meanings of what I was learning was because I was always pushed for time</w:t>
      </w:r>
      <w:r w:rsidR="000D7CB0">
        <w:t xml:space="preserve">, I just used what was in front of me for reference whether I understood it or not and that was it.  The internet is an amazing invention that gives us access to so much information, and I know that I would be a fool not to use this to my advantage. </w:t>
      </w:r>
      <w:r w:rsidR="003341C1">
        <w:t xml:space="preserve"> I had too many responsibilities </w:t>
      </w:r>
      <w:r w:rsidR="000D7CB0">
        <w:t xml:space="preserve">and people relying on me whereas now I can focus so much more on my studies.  I think the </w:t>
      </w:r>
      <w:r w:rsidR="00447EA6">
        <w:t>10-hour</w:t>
      </w:r>
      <w:r w:rsidR="000D7CB0">
        <w:t xml:space="preserve"> time difference from back home helps as my phone is a lot quieter these days during daylight hours!</w:t>
      </w:r>
    </w:p>
    <w:p w14:paraId="41F944D4" w14:textId="40BF63CA" w:rsidR="00A44570" w:rsidRDefault="000D7CB0" w:rsidP="00C938D5">
      <w:pPr>
        <w:jc w:val="both"/>
      </w:pPr>
      <w:r>
        <w:t xml:space="preserve">Continuing reading the introduction, I can see why I didn’t get the grades I wanted last year, the methods I was using didn’t engage me in a deep approach to learning.  Moving forward, I know I need to ensure that I use the high-level conceptions of learning, not only to get my desired grades, but to ensure that my knowledge stays with me long into my career.  </w:t>
      </w:r>
    </w:p>
    <w:p w14:paraId="0964048B" w14:textId="2D57D040" w:rsidR="000D7CB0" w:rsidRDefault="000D7CB0" w:rsidP="00C938D5">
      <w:pPr>
        <w:jc w:val="both"/>
      </w:pPr>
      <w:r>
        <w:t xml:space="preserve">Reading about </w:t>
      </w:r>
      <w:r w:rsidR="00184FC7">
        <w:t xml:space="preserve">communicating effectively on line brings back memories from my previous career, I could have been in the restaurant all day for over 9 hours but low and behold, when I got home, my emails would be going off (generally from my boss), or I’d get a message asking a question that the person could have answered themselves if they’d have used their initiative!  So I have seen both the advantages and disadvantages to online communication.  In the end, I would ignore work related issues on my phone once I’d left and had the conversation with my management team that unless the building was burning down or someone had died, it could wait until I was next in.  I finally got some kind of work life balance as I took control of the situation by </w:t>
      </w:r>
      <w:r w:rsidR="00190756">
        <w:t xml:space="preserve">making myself </w:t>
      </w:r>
      <w:r w:rsidR="00184FC7">
        <w:t>communica</w:t>
      </w:r>
      <w:r w:rsidR="00190756">
        <w:t>te</w:t>
      </w:r>
      <w:r w:rsidR="00184FC7">
        <w:t xml:space="preserve"> asynchronously.</w:t>
      </w:r>
    </w:p>
    <w:p w14:paraId="317AD930" w14:textId="50EADC28" w:rsidR="00184FC7" w:rsidRDefault="00184FC7" w:rsidP="00C938D5">
      <w:pPr>
        <w:jc w:val="both"/>
      </w:pPr>
    </w:p>
    <w:p w14:paraId="5D0CBC94" w14:textId="46866E2E" w:rsidR="00184FC7" w:rsidRDefault="00184FC7" w:rsidP="00C938D5">
      <w:pPr>
        <w:jc w:val="both"/>
      </w:pPr>
      <w:r>
        <w:t>So as I moved onto chapter 1</w:t>
      </w:r>
      <w:r w:rsidR="00F7279D">
        <w:t xml:space="preserve">, I’m asking myself what is accounting?  I did accounts in my previous job so I thought I had a good idea but when I think about it more deeply its more </w:t>
      </w:r>
      <w:r w:rsidR="00F7279D">
        <w:lastRenderedPageBreak/>
        <w:t xml:space="preserve">than just the financial reporting I did and I am looking forward to learning all about this.  </w:t>
      </w:r>
      <w:r w:rsidR="00A9619E">
        <w:t xml:space="preserve">Reading through, it becomes aware to me how much more there is to accounting and although I did know </w:t>
      </w:r>
      <w:r w:rsidR="00190756">
        <w:t xml:space="preserve">the basics about </w:t>
      </w:r>
      <w:r w:rsidR="00447EA6">
        <w:t>the accounting equation, I had never dug to find out more about each of the elements</w:t>
      </w:r>
      <w:r w:rsidR="00A9619E">
        <w:t xml:space="preserve">.  </w:t>
      </w:r>
      <w:r w:rsidR="00477FA7">
        <w:t xml:space="preserve">Thinking about accounting information, I’m intrigued to learn more about what is done with it, I know it has to be accurate, I’d get in trouble if mine weren’t, but how do different business’ think about accounts?  I leant about the different types of business’ </w:t>
      </w:r>
      <w:r w:rsidR="00F5265E">
        <w:t>in my last year of study so this was recap reading for me, I have done accounting with ledgers and credits and debits also but as I was reading it, I definitely needed to refresh my knowledge in this area</w:t>
      </w:r>
      <w:r w:rsidR="007D30B4">
        <w:t xml:space="preserve"> but reading the text, I also got a deeper meaning of </w:t>
      </w:r>
      <w:r w:rsidR="00AB2E49">
        <w:t>double entry accounting and the history behind journals and ledgers which made interesting reading for me.</w:t>
      </w:r>
    </w:p>
    <w:p w14:paraId="2E3DAD49" w14:textId="0F2D8371" w:rsidR="00447EA6" w:rsidRDefault="00447EA6" w:rsidP="00C938D5">
      <w:pPr>
        <w:jc w:val="both"/>
      </w:pPr>
    </w:p>
    <w:p w14:paraId="6018492F" w14:textId="379BAF5E" w:rsidR="00447EA6" w:rsidRDefault="00447EA6" w:rsidP="00C938D5">
      <w:pPr>
        <w:jc w:val="both"/>
      </w:pPr>
      <w:r>
        <w:t>For me, the introduction made me think a lot about myself as a learner, how I can improve my learning technique and made me more determined than ever to change.</w:t>
      </w:r>
    </w:p>
    <w:p w14:paraId="53455C47" w14:textId="26F1E85C" w:rsidR="00447EA6" w:rsidRDefault="00447EA6" w:rsidP="00C938D5">
      <w:pPr>
        <w:jc w:val="both"/>
      </w:pPr>
    </w:p>
    <w:p w14:paraId="296BDFB9" w14:textId="23C94B00" w:rsidR="00447EA6" w:rsidRDefault="00447EA6" w:rsidP="00C938D5">
      <w:pPr>
        <w:jc w:val="both"/>
      </w:pPr>
      <w:r>
        <w:t>Bring on my company is what I say</w:t>
      </w:r>
      <w:bookmarkStart w:id="0" w:name="_GoBack"/>
      <w:bookmarkEnd w:id="0"/>
      <w:r>
        <w:t>.</w:t>
      </w:r>
    </w:p>
    <w:sectPr w:rsidR="00447EA6" w:rsidSect="007459D6">
      <w:headerReference w:type="default" r:id="rId6"/>
      <w:footerReference w:type="even" r:id="rId7"/>
      <w:footerReference w:type="default" r:id="rId8"/>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DB7EA7" w14:textId="77777777" w:rsidR="00EF6371" w:rsidRDefault="00EF6371" w:rsidP="00C938D5">
      <w:r>
        <w:separator/>
      </w:r>
    </w:p>
  </w:endnote>
  <w:endnote w:type="continuationSeparator" w:id="0">
    <w:p w14:paraId="23D01C57" w14:textId="77777777" w:rsidR="00EF6371" w:rsidRDefault="00EF6371" w:rsidP="00C938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56998146"/>
      <w:docPartObj>
        <w:docPartGallery w:val="Page Numbers (Bottom of Page)"/>
        <w:docPartUnique/>
      </w:docPartObj>
    </w:sdtPr>
    <w:sdtContent>
      <w:p w14:paraId="767DBD77" w14:textId="651DC8F0" w:rsidR="00C938D5" w:rsidRDefault="00C938D5" w:rsidP="00C941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6FC8F8" w14:textId="77777777" w:rsidR="00C938D5" w:rsidRDefault="00C938D5" w:rsidP="00C938D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shd w:val="clear" w:color="auto" w:fill="4472C4" w:themeFill="accent1"/>
      <w:tblCellMar>
        <w:left w:w="115" w:type="dxa"/>
        <w:right w:w="115" w:type="dxa"/>
      </w:tblCellMar>
      <w:tblLook w:val="04A0" w:firstRow="1" w:lastRow="0" w:firstColumn="1" w:lastColumn="0" w:noHBand="0" w:noVBand="1"/>
    </w:tblPr>
    <w:tblGrid>
      <w:gridCol w:w="4510"/>
      <w:gridCol w:w="4510"/>
    </w:tblGrid>
    <w:tr w:rsidR="00C938D5" w14:paraId="66955B97" w14:textId="77777777">
      <w:tc>
        <w:tcPr>
          <w:tcW w:w="2500" w:type="pct"/>
          <w:shd w:val="clear" w:color="auto" w:fill="4472C4" w:themeFill="accent1"/>
          <w:vAlign w:val="center"/>
        </w:tcPr>
        <w:p w14:paraId="5F8064E6" w14:textId="5B553FE9" w:rsidR="00C938D5" w:rsidRDefault="00C938D5">
          <w:pPr>
            <w:pStyle w:val="Footer"/>
            <w:spacing w:before="80" w:after="80"/>
            <w:jc w:val="both"/>
            <w:rPr>
              <w:caps/>
              <w:color w:val="FFFFFF" w:themeColor="background1"/>
              <w:sz w:val="18"/>
              <w:szCs w:val="18"/>
            </w:rPr>
          </w:pPr>
          <w:sdt>
            <w:sdtPr>
              <w:rPr>
                <w:caps/>
                <w:color w:val="FFFFFF" w:themeColor="background1"/>
                <w:sz w:val="18"/>
                <w:szCs w:val="18"/>
              </w:rPr>
              <w:alias w:val="Title"/>
              <w:tag w:val=""/>
              <w:id w:val="-578829839"/>
              <w:placeholder>
                <w:docPart w:val="36099D9185D60B44B040A7633FC12B3E"/>
              </w:placeholder>
              <w:dataBinding w:prefixMappings="xmlns:ns0='http://purl.org/dc/elements/1.1/' xmlns:ns1='http://schemas.openxmlformats.org/package/2006/metadata/core-properties' " w:xpath="/ns1:coreProperties[1]/ns0:title[1]" w:storeItemID="{6C3C8BC8-F283-45AE-878A-BAB7291924A1}"/>
              <w:text/>
            </w:sdtPr>
            <w:sdtContent>
              <w:r w:rsidR="00190756">
                <w:rPr>
                  <w:caps/>
                  <w:color w:val="FFFFFF" w:themeColor="background1"/>
                  <w:sz w:val="18"/>
                  <w:szCs w:val="18"/>
                </w:rPr>
                <w:t>ACCT11059 Assignment 1 step 1 Karen howard</w:t>
              </w:r>
            </w:sdtContent>
          </w:sdt>
        </w:p>
      </w:tc>
      <w:tc>
        <w:tcPr>
          <w:tcW w:w="2500" w:type="pct"/>
          <w:shd w:val="clear" w:color="auto" w:fill="4472C4" w:themeFill="accent1"/>
          <w:vAlign w:val="center"/>
        </w:tcPr>
        <w:sdt>
          <w:sdtPr>
            <w:rPr>
              <w:caps/>
              <w:color w:val="FFFFFF" w:themeColor="background1"/>
              <w:sz w:val="18"/>
              <w:szCs w:val="18"/>
            </w:rPr>
            <w:alias w:val="Author"/>
            <w:tag w:val=""/>
            <w:id w:val="-1822267932"/>
            <w:placeholder>
              <w:docPart w:val="DC3CE745B66F51458F52CFB8B7DE9118"/>
            </w:placeholder>
            <w:dataBinding w:prefixMappings="xmlns:ns0='http://purl.org/dc/elements/1.1/' xmlns:ns1='http://schemas.openxmlformats.org/package/2006/metadata/core-properties' " w:xpath="/ns1:coreProperties[1]/ns0:creator[1]" w:storeItemID="{6C3C8BC8-F283-45AE-878A-BAB7291924A1}"/>
            <w:text/>
          </w:sdtPr>
          <w:sdtContent>
            <w:p w14:paraId="5BABBD98" w14:textId="05456579" w:rsidR="00C938D5" w:rsidRDefault="00C938D5">
              <w:pPr>
                <w:pStyle w:val="Footer"/>
                <w:spacing w:before="80" w:after="80"/>
                <w:jc w:val="right"/>
                <w:rPr>
                  <w:caps/>
                  <w:color w:val="FFFFFF" w:themeColor="background1"/>
                  <w:sz w:val="18"/>
                  <w:szCs w:val="18"/>
                </w:rPr>
              </w:pPr>
              <w:r>
                <w:rPr>
                  <w:caps/>
                  <w:color w:val="FFFFFF" w:themeColor="background1"/>
                  <w:sz w:val="18"/>
                  <w:szCs w:val="18"/>
                </w:rPr>
                <w:t>Karen Howard</w:t>
              </w:r>
            </w:p>
          </w:sdtContent>
        </w:sdt>
      </w:tc>
    </w:tr>
  </w:tbl>
  <w:p w14:paraId="21EDA6BB" w14:textId="77777777" w:rsidR="00C938D5" w:rsidRDefault="00C938D5" w:rsidP="00C938D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623FD7" w14:textId="77777777" w:rsidR="00EF6371" w:rsidRDefault="00EF6371" w:rsidP="00C938D5">
      <w:r>
        <w:separator/>
      </w:r>
    </w:p>
  </w:footnote>
  <w:footnote w:type="continuationSeparator" w:id="0">
    <w:p w14:paraId="63E2C5F1" w14:textId="77777777" w:rsidR="00EF6371" w:rsidRDefault="00EF6371" w:rsidP="00C938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05874" w14:textId="77777777" w:rsidR="00C938D5" w:rsidRDefault="00C938D5">
    <w:pPr>
      <w:pStyle w:val="Header"/>
    </w:pPr>
    <w:r>
      <w:rPr>
        <w:noProof/>
      </w:rPr>
      <mc:AlternateContent>
        <mc:Choice Requires="wps">
          <w:drawing>
            <wp:anchor distT="0" distB="0" distL="114300" distR="114300" simplePos="0" relativeHeight="251659264" behindDoc="0" locked="0" layoutInCell="1" allowOverlap="1" wp14:anchorId="32DE42F7" wp14:editId="13BBDC11">
              <wp:simplePos x="0" y="0"/>
              <wp:positionH relativeFrom="page">
                <wp:align>center</wp:align>
              </wp:positionH>
              <mc:AlternateContent>
                <mc:Choice Requires="wp14">
                  <wp:positionV relativeFrom="page">
                    <wp14:pctPosVOffset>3000</wp14:pctPosVOffset>
                  </wp:positionV>
                </mc:Choice>
                <mc:Fallback>
                  <wp:positionV relativeFrom="page">
                    <wp:posOffset>320675</wp:posOffset>
                  </wp:positionV>
                </mc:Fallback>
              </mc:AlternateContent>
              <wp:extent cx="914400" cy="283464"/>
              <wp:effectExtent l="0" t="0" r="1270" b="2540"/>
              <wp:wrapNone/>
              <wp:docPr id="47" name="Rectangle 47" title="Document Title"/>
              <wp:cNvGraphicFramePr/>
              <a:graphic xmlns:a="http://schemas.openxmlformats.org/drawingml/2006/main">
                <a:graphicData uri="http://schemas.microsoft.com/office/word/2010/wordprocessingShape">
                  <wps:wsp>
                    <wps:cNvSpPr/>
                    <wps:spPr>
                      <a:xfrm>
                        <a:off x="0" y="0"/>
                        <a:ext cx="914400" cy="283464"/>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0EC4D3EB" w14:textId="78D8296D" w:rsidR="00C938D5" w:rsidRDefault="00C938D5">
                              <w:pPr>
                                <w:pStyle w:val="NoSpacing"/>
                                <w:jc w:val="center"/>
                                <w:rPr>
                                  <w:b/>
                                  <w:caps/>
                                  <w:spacing w:val="20"/>
                                  <w:sz w:val="28"/>
                                  <w:szCs w:val="28"/>
                                </w:rPr>
                              </w:pPr>
                              <w:r>
                                <w:rPr>
                                  <w:b/>
                                  <w:caps/>
                                  <w:spacing w:val="20"/>
                                  <w:sz w:val="28"/>
                                  <w:szCs w:val="28"/>
                                </w:rPr>
                                <w:t>ACCT11059 Assignment 1</w:t>
                              </w:r>
                              <w:r w:rsidR="00190756">
                                <w:rPr>
                                  <w:b/>
                                  <w:caps/>
                                  <w:spacing w:val="20"/>
                                  <w:sz w:val="28"/>
                                  <w:szCs w:val="28"/>
                                </w:rPr>
                                <w:t xml:space="preserve"> step 1</w:t>
                              </w:r>
                              <w:r>
                                <w:rPr>
                                  <w:b/>
                                  <w:caps/>
                                  <w:spacing w:val="20"/>
                                  <w:sz w:val="28"/>
                                  <w:szCs w:val="28"/>
                                </w:rPr>
                                <w:t xml:space="preserve"> Karen howard</w:t>
                              </w:r>
                            </w:p>
                          </w:sdtContent>
                        </w:sdt>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margin">
                <wp14:pctHeight>0</wp14:pctHeight>
              </wp14:sizeRelV>
            </wp:anchor>
          </w:drawing>
        </mc:Choice>
        <mc:Fallback>
          <w:pict>
            <v:rect w14:anchorId="32DE42F7" id="Rectangle 47" o:spid="_x0000_s1026" alt="Title: Document Title" style="position:absolute;margin-left:0;margin-top:0;width:1in;height:22.3pt;z-index:251659264;visibility:visible;mso-wrap-style:square;mso-width-percent:941;mso-height-percent:0;mso-top-percent:30;mso-wrap-distance-left:9pt;mso-wrap-distance-top:0;mso-wrap-distance-right:9pt;mso-wrap-distance-bottom:0;mso-position-horizontal:center;mso-position-horizontal-relative:page;mso-position-vertical-relative:page;mso-width-percent:941;mso-height-percent:0;mso-top-percent:3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" fillcolor="#44546a [3215]" stroked="f" strokeweight="1pt">
              <v:textbox inset=",0,,0">
                <w:txbxContent>
                  <w:sdt>
                    <w:sdtPr>
                      <w:rPr>
                        <w:b/>
                        <w:caps/>
                        <w:spacing w:val="20"/>
                        <w:sz w:val="28"/>
                        <w:szCs w:val="28"/>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0EC4D3EB" w14:textId="78D8296D" w:rsidR="00C938D5" w:rsidRDefault="00C938D5">
                        <w:pPr>
                          <w:pStyle w:val="NoSpacing"/>
                          <w:jc w:val="center"/>
                          <w:rPr>
                            <w:b/>
                            <w:caps/>
                            <w:spacing w:val="20"/>
                            <w:sz w:val="28"/>
                            <w:szCs w:val="28"/>
                          </w:rPr>
                        </w:pPr>
                        <w:r>
                          <w:rPr>
                            <w:b/>
                            <w:caps/>
                            <w:spacing w:val="20"/>
                            <w:sz w:val="28"/>
                            <w:szCs w:val="28"/>
                          </w:rPr>
                          <w:t>ACCT11059 Assignment 1</w:t>
                        </w:r>
                        <w:r w:rsidR="00190756">
                          <w:rPr>
                            <w:b/>
                            <w:caps/>
                            <w:spacing w:val="20"/>
                            <w:sz w:val="28"/>
                            <w:szCs w:val="28"/>
                          </w:rPr>
                          <w:t xml:space="preserve"> step 1</w:t>
                        </w:r>
                        <w:r>
                          <w:rPr>
                            <w:b/>
                            <w:caps/>
                            <w:spacing w:val="20"/>
                            <w:sz w:val="28"/>
                            <w:szCs w:val="28"/>
                          </w:rPr>
                          <w:t xml:space="preserve"> Karen howard</w:t>
                        </w:r>
                      </w:p>
                    </w:sdtContent>
                  </w:sdt>
                </w:txbxContent>
              </v:textbox>
              <w10:wrap anchorx="page" anchory="page"/>
            </v:rect>
          </w:pict>
        </mc:Fallback>
      </mc:AlternateContent>
    </w:r>
  </w:p>
  <w:p w14:paraId="0A06E850" w14:textId="77777777" w:rsidR="00C938D5" w:rsidRDefault="00C938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A66"/>
    <w:rsid w:val="000D7CB0"/>
    <w:rsid w:val="00184FC7"/>
    <w:rsid w:val="00190756"/>
    <w:rsid w:val="00283613"/>
    <w:rsid w:val="002F295B"/>
    <w:rsid w:val="003341C1"/>
    <w:rsid w:val="003A0C47"/>
    <w:rsid w:val="00447EA6"/>
    <w:rsid w:val="00477FA7"/>
    <w:rsid w:val="007459D6"/>
    <w:rsid w:val="007D30B4"/>
    <w:rsid w:val="00840014"/>
    <w:rsid w:val="008B082D"/>
    <w:rsid w:val="009A6B54"/>
    <w:rsid w:val="009C4E78"/>
    <w:rsid w:val="00A44570"/>
    <w:rsid w:val="00A600B0"/>
    <w:rsid w:val="00A9619E"/>
    <w:rsid w:val="00AB2E49"/>
    <w:rsid w:val="00AB63D3"/>
    <w:rsid w:val="00C60A5D"/>
    <w:rsid w:val="00C938D5"/>
    <w:rsid w:val="00D074C2"/>
    <w:rsid w:val="00D56A66"/>
    <w:rsid w:val="00EF6371"/>
    <w:rsid w:val="00F5265E"/>
    <w:rsid w:val="00F727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178CE0A"/>
  <w14:defaultImageDpi w14:val="32767"/>
  <w15:chartTrackingRefBased/>
  <w15:docId w15:val="{0A7E4201-B82B-1C48-8F06-75377C59F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38D5"/>
    <w:pPr>
      <w:tabs>
        <w:tab w:val="center" w:pos="4513"/>
        <w:tab w:val="right" w:pos="9026"/>
      </w:tabs>
    </w:pPr>
  </w:style>
  <w:style w:type="character" w:customStyle="1" w:styleId="HeaderChar">
    <w:name w:val="Header Char"/>
    <w:basedOn w:val="DefaultParagraphFont"/>
    <w:link w:val="Header"/>
    <w:uiPriority w:val="99"/>
    <w:rsid w:val="00C938D5"/>
  </w:style>
  <w:style w:type="paragraph" w:styleId="Footer">
    <w:name w:val="footer"/>
    <w:basedOn w:val="Normal"/>
    <w:link w:val="FooterChar"/>
    <w:uiPriority w:val="99"/>
    <w:unhideWhenUsed/>
    <w:rsid w:val="00C938D5"/>
    <w:pPr>
      <w:tabs>
        <w:tab w:val="center" w:pos="4513"/>
        <w:tab w:val="right" w:pos="9026"/>
      </w:tabs>
    </w:pPr>
  </w:style>
  <w:style w:type="character" w:customStyle="1" w:styleId="FooterChar">
    <w:name w:val="Footer Char"/>
    <w:basedOn w:val="DefaultParagraphFont"/>
    <w:link w:val="Footer"/>
    <w:uiPriority w:val="99"/>
    <w:rsid w:val="00C938D5"/>
  </w:style>
  <w:style w:type="paragraph" w:styleId="NoSpacing">
    <w:name w:val="No Spacing"/>
    <w:uiPriority w:val="1"/>
    <w:qFormat/>
    <w:rsid w:val="00C938D5"/>
    <w:rPr>
      <w:rFonts w:eastAsiaTheme="minorEastAsia"/>
      <w:sz w:val="22"/>
      <w:szCs w:val="22"/>
      <w:lang w:val="en-US" w:eastAsia="zh-CN"/>
    </w:rPr>
  </w:style>
  <w:style w:type="character" w:styleId="PageNumber">
    <w:name w:val="page number"/>
    <w:basedOn w:val="DefaultParagraphFont"/>
    <w:uiPriority w:val="99"/>
    <w:semiHidden/>
    <w:unhideWhenUsed/>
    <w:rsid w:val="00C938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glossaryDocument" Target="glossary/document.xml"/><Relationship Id="rId4" Type="http://schemas.openxmlformats.org/officeDocument/2006/relationships/footnotes" Target="footnote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6099D9185D60B44B040A7633FC12B3E"/>
        <w:category>
          <w:name w:val="General"/>
          <w:gallery w:val="placeholder"/>
        </w:category>
        <w:types>
          <w:type w:val="bbPlcHdr"/>
        </w:types>
        <w:behaviors>
          <w:behavior w:val="content"/>
        </w:behaviors>
        <w:guid w:val="{8D858CE6-075E-7B49-ACA6-6067D1E7E2CC}"/>
      </w:docPartPr>
      <w:docPartBody>
        <w:p w:rsidR="00000000" w:rsidRDefault="00E26775" w:rsidP="00E26775">
          <w:pPr>
            <w:pStyle w:val="36099D9185D60B44B040A7633FC12B3E"/>
          </w:pPr>
          <w:r>
            <w:rPr>
              <w:caps/>
              <w:color w:val="FFFFFF" w:themeColor="background1"/>
              <w:sz w:val="18"/>
              <w:szCs w:val="18"/>
            </w:rPr>
            <w:t>[Document title]</w:t>
          </w:r>
        </w:p>
      </w:docPartBody>
    </w:docPart>
    <w:docPart>
      <w:docPartPr>
        <w:name w:val="DC3CE745B66F51458F52CFB8B7DE9118"/>
        <w:category>
          <w:name w:val="General"/>
          <w:gallery w:val="placeholder"/>
        </w:category>
        <w:types>
          <w:type w:val="bbPlcHdr"/>
        </w:types>
        <w:behaviors>
          <w:behavior w:val="content"/>
        </w:behaviors>
        <w:guid w:val="{33282F92-FA59-674F-BEC8-D53871C2BBDF}"/>
      </w:docPartPr>
      <w:docPartBody>
        <w:p w:rsidR="00000000" w:rsidRDefault="00E26775" w:rsidP="00E26775">
          <w:pPr>
            <w:pStyle w:val="DC3CE745B66F51458F52CFB8B7DE9118"/>
          </w:pPr>
          <w:r>
            <w:rPr>
              <w:caps/>
              <w:color w:val="FFFFFF" w:themeColor="background1"/>
              <w:sz w:val="18"/>
              <w:szCs w:val="18"/>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775"/>
    <w:rsid w:val="008246A6"/>
    <w:rsid w:val="00E267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6099D9185D60B44B040A7633FC12B3E">
    <w:name w:val="36099D9185D60B44B040A7633FC12B3E"/>
    <w:rsid w:val="00E26775"/>
  </w:style>
  <w:style w:type="paragraph" w:customStyle="1" w:styleId="DC3CE745B66F51458F52CFB8B7DE9118">
    <w:name w:val="DC3CE745B66F51458F52CFB8B7DE9118"/>
    <w:rsid w:val="00E2677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TotalTime>
  <Pages>3</Pages>
  <Words>1330</Words>
  <Characters>7586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ACCT11059 Assignment 1 step 1 Karen howard</dc:title>
  <dc:subject/>
  <dc:creator>Karen Howard</dc:creator>
  <cp:keywords/>
  <dc:description/>
  <cp:lastModifiedBy>Karen Howard</cp:lastModifiedBy>
  <cp:revision>2</cp:revision>
  <dcterms:created xsi:type="dcterms:W3CDTF">2019-03-13T06:52:00Z</dcterms:created>
  <dcterms:modified xsi:type="dcterms:W3CDTF">2019-03-15T07:32:00Z</dcterms:modified>
</cp:coreProperties>
</file>